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7F370" w14:textId="77777777" w:rsidR="00A81A89" w:rsidRPr="00962FB2" w:rsidRDefault="00A81A89" w:rsidP="008D1541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>Imię i nazwisko…………………………………….</w:t>
      </w:r>
    </w:p>
    <w:p w14:paraId="6614C347" w14:textId="7481C909" w:rsidR="00A81A89" w:rsidRPr="00962FB2" w:rsidRDefault="00A81A89" w:rsidP="008D1541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……………………………………………… </w:t>
      </w:r>
    </w:p>
    <w:p w14:paraId="6A8D4DD6" w14:textId="320A5E9F" w:rsidR="00A81A89" w:rsidRPr="00962FB2" w:rsidRDefault="00A81A89" w:rsidP="008D1541">
      <w:pPr>
        <w:shd w:val="clear" w:color="auto" w:fill="FFFFFF"/>
        <w:spacing w:after="0" w:line="312" w:lineRule="atLeast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DCD972" w14:textId="4CF4E655" w:rsidR="00A81A89" w:rsidRPr="00962FB2" w:rsidRDefault="00A81A89" w:rsidP="00EB2FA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OŚWIADCZENIE O WYRAŻENIU ZGODY</w:t>
      </w:r>
    </w:p>
    <w:p w14:paraId="6B2C2109" w14:textId="74EC32B2" w:rsidR="003955C0" w:rsidRDefault="00EB2FA9" w:rsidP="00EB2FA9">
      <w:pPr>
        <w:shd w:val="clear" w:color="auto" w:fill="FFFFFF"/>
        <w:spacing w:after="0" w:line="312" w:lineRule="atLeast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Wyrażam zgodę na przetwarzanie moich danych osobowych zgodnie z Rozporządzeniem Parlamentu Europejskiego i Rady (UE)2016/679 z dnia 27 kwietnia 2016 r. w sprawie ochrony osób fizycznych w związku z przetwarzaniem danych osobowych </w:t>
      </w:r>
      <w:r w:rsidR="00B509D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</w:t>
      </w:r>
      <w:r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w sprawie </w:t>
      </w:r>
      <w:r w:rsidR="00B075B7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>swobodnego przepływu takich danych oraz uchylenia dyrektywy 95/46/WE</w:t>
      </w:r>
      <w:r w:rsidR="003955C0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B075B7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 ogólne rozporządzacie o ochronie danych), publ. Dz. U.UE L Nr 119, s.1 w celach </w:t>
      </w:r>
      <w:r w:rsidR="003955C0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</w:t>
      </w:r>
      <w:r w:rsidR="00B075B7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>obowiązk</w:t>
      </w:r>
      <w:r w:rsidR="003955C0" w:rsidRPr="00962F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ów prawnych ciążących na Administratorze. </w:t>
      </w:r>
    </w:p>
    <w:p w14:paraId="2E8BA048" w14:textId="77777777" w:rsidR="00962FB2" w:rsidRPr="00962FB2" w:rsidRDefault="00962FB2" w:rsidP="00EB2FA9">
      <w:pPr>
        <w:shd w:val="clear" w:color="auto" w:fill="FFFFFF"/>
        <w:spacing w:after="0" w:line="312" w:lineRule="atLeast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3E542E" w14:textId="5E714E72" w:rsidR="003955C0" w:rsidRPr="00962FB2" w:rsidRDefault="003955C0" w:rsidP="003955C0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  <w:t>……………</w:t>
      </w:r>
      <w:r w:rsidR="00B509DA"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  <w:t>…</w:t>
      </w:r>
      <w:r w:rsidRPr="00962FB2"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  <w:t>……………………….</w:t>
      </w:r>
    </w:p>
    <w:p w14:paraId="6A35353D" w14:textId="350B7C08" w:rsidR="00EB2FA9" w:rsidRPr="00962FB2" w:rsidRDefault="003955C0" w:rsidP="003955C0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2157"/>
          <w:sz w:val="20"/>
          <w:szCs w:val="20"/>
          <w:lang w:eastAsia="pl-PL"/>
        </w:rPr>
        <w:t>Data i podpis</w:t>
      </w:r>
    </w:p>
    <w:p w14:paraId="6E96FE4C" w14:textId="31A692F6" w:rsidR="00EB2FA9" w:rsidRPr="00962FB2" w:rsidRDefault="00EB2FA9" w:rsidP="00EB2FA9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2157"/>
          <w:sz w:val="20"/>
          <w:szCs w:val="20"/>
          <w:lang w:eastAsia="pl-PL"/>
        </w:rPr>
      </w:pPr>
    </w:p>
    <w:p w14:paraId="48CD10F1" w14:textId="15C1FCA5" w:rsidR="008D1541" w:rsidRDefault="008D1541" w:rsidP="00962FB2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2157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b/>
          <w:bCs/>
          <w:color w:val="002157"/>
          <w:sz w:val="20"/>
          <w:szCs w:val="20"/>
          <w:lang w:eastAsia="pl-PL"/>
        </w:rPr>
        <w:t>KLAUZULA INFORMACYJNA</w:t>
      </w:r>
      <w:r w:rsidR="003955C0" w:rsidRPr="00962FB2">
        <w:rPr>
          <w:rFonts w:ascii="Times New Roman" w:eastAsia="Times New Roman" w:hAnsi="Times New Roman" w:cs="Times New Roman"/>
          <w:b/>
          <w:bCs/>
          <w:color w:val="002157"/>
          <w:sz w:val="20"/>
          <w:szCs w:val="20"/>
          <w:lang w:eastAsia="pl-PL"/>
        </w:rPr>
        <w:t xml:space="preserve"> GMINNEGO OŚRODKA POMOCY SPOŁECZNEJ</w:t>
      </w:r>
    </w:p>
    <w:p w14:paraId="4E05FB71" w14:textId="77777777" w:rsidR="00B509DA" w:rsidRPr="00962FB2" w:rsidRDefault="00B509DA" w:rsidP="00962FB2">
      <w:pPr>
        <w:shd w:val="clear" w:color="auto" w:fill="FFFFFF"/>
        <w:spacing w:after="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2157"/>
          <w:sz w:val="20"/>
          <w:szCs w:val="20"/>
          <w:lang w:eastAsia="pl-PL"/>
        </w:rPr>
      </w:pPr>
    </w:p>
    <w:p w14:paraId="018BE658" w14:textId="2524E2D3" w:rsidR="008D1541" w:rsidRPr="00962FB2" w:rsidRDefault="008D1541" w:rsidP="008D1541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Zgodnie z art. 13 ust. 1 i 2 Rozporządzenia Parlamentu Europejskiego i Rady (UE) 2016/679</w:t>
      </w:r>
      <w:r w:rsid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6F1077E3" w14:textId="35B247B3" w:rsidR="008D1541" w:rsidRPr="00962FB2" w:rsidRDefault="003955C0" w:rsidP="003955C0">
      <w:pPr>
        <w:shd w:val="clear" w:color="auto" w:fill="FFFFFF"/>
        <w:spacing w:after="159"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1.</w:t>
      </w:r>
      <w:r w:rsidR="008D1541"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Administratorem danych osobowych jest Gminny Ośrodek Pomocy Społecznej w Gnojniku, z siedzibą Gnojnik 363, 32-864 Gnojnik.</w:t>
      </w:r>
    </w:p>
    <w:p w14:paraId="65D428F7" w14:textId="25EA978B" w:rsidR="008D1541" w:rsidRPr="00962FB2" w:rsidRDefault="00C72DF3" w:rsidP="00C72DF3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2.</w:t>
      </w:r>
      <w:r w:rsidR="008D1541"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Inspektorem ochrony danych w Gminnym Ośrodku Pomocy Społecznej w Gnojniku jest Paulina Brzyk , tel. 14 68 69 600, wew. 37 , e-mail: rodo@gnojnik.pl z którą mogą się Państwo kontaktować we wszystkich sprawach związanych z przetwarzaniem Państwa danych osobowych.</w:t>
      </w:r>
    </w:p>
    <w:p w14:paraId="17346785" w14:textId="45F60387" w:rsidR="008D1541" w:rsidRPr="00962FB2" w:rsidRDefault="00C72DF3" w:rsidP="00C72DF3">
      <w:pPr>
        <w:shd w:val="clear" w:color="auto" w:fill="FFFFFF"/>
        <w:spacing w:after="159"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3. </w:t>
      </w:r>
      <w:r w:rsidR="008D1541"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Dane osobowe przetwarzane są na podstawie:</w:t>
      </w:r>
    </w:p>
    <w:p w14:paraId="50742059" w14:textId="1CD02D2F" w:rsidR="008D1541" w:rsidRDefault="00C72DF3" w:rsidP="00C72DF3">
      <w:pPr>
        <w:shd w:val="clear" w:color="auto" w:fill="FFFFFF"/>
        <w:spacing w:after="159" w:line="23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="008D1541"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11AD6AEA" w14:textId="1149713B" w:rsidR="003C4B1A" w:rsidRPr="00E37A68" w:rsidRDefault="00C730D4" w:rsidP="003C4B1A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-</w:t>
      </w:r>
      <w:r w:rsidR="003C4B1A" w:rsidRPr="00E37A6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ustawa z dnia 23 maja 2024 r. o bonie energetycznym oraz o zmienianie </w:t>
      </w:r>
      <w:r w:rsidR="003C4B1A" w:rsidRPr="00E37A68">
        <w:rPr>
          <w:rFonts w:ascii="Times New Roman" w:hAnsi="Times New Roman" w:cs="Times New Roman"/>
          <w:color w:val="000000"/>
          <w:sz w:val="20"/>
          <w:szCs w:val="20"/>
        </w:rPr>
        <w:t>niektórych ustaw w celu ograniczenia cen energii elektrycznej, gazu ziemnego i ciepła systemowego</w:t>
      </w:r>
      <w:r w:rsidR="003C4B1A" w:rsidRPr="00E37A6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</w:t>
      </w:r>
    </w:p>
    <w:p w14:paraId="17503913" w14:textId="3FA53F68" w:rsidR="00F124E2" w:rsidRPr="00962FB2" w:rsidRDefault="00F124E2" w:rsidP="00F124E2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4. odbiorcami Pani/Pana danych osobowych będą wyłącznie podmioty uprawnione do uzyskania danych osobowych na postawie przepisów prawa </w:t>
      </w:r>
    </w:p>
    <w:p w14:paraId="1C450496" w14:textId="77777777" w:rsidR="00F124E2" w:rsidRPr="00962FB2" w:rsidRDefault="00F124E2" w:rsidP="00F124E2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5. Pani/Pana dane osobowe przechowywane będą w czasie określonym przepisami prawa , zgodnie z instrukcją kancelaryjną. </w:t>
      </w:r>
    </w:p>
    <w:p w14:paraId="47E22846" w14:textId="77777777" w:rsidR="00FB6C3C" w:rsidRPr="00962FB2" w:rsidRDefault="00F124E2" w:rsidP="00F124E2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6. posiada Pani/Pan prawo żądania od administratora dostępu do danych osobowych , prawo do ich </w:t>
      </w:r>
      <w:r w:rsidR="00FB6C3C"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sprostowania, usunięcia lub ograniczenia przetwarzania, prawo do wniesienia sprzeciwu wobec przetwarzania, prawo do przenoszenia danych , prawo do cofnięcia zgody w dowolnym  momencie,    </w:t>
      </w: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</w:t>
      </w:r>
    </w:p>
    <w:p w14:paraId="7B318A9F" w14:textId="7301A6F3" w:rsidR="00FB6C3C" w:rsidRPr="00962FB2" w:rsidRDefault="00FB6C3C" w:rsidP="00FB6C3C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7. ma Pani/Pan prawo wniesienia skargi do organu nadzorczego (Prezesa Urzędu Ochrony Danych Osobowych) w przypadku uznania, że przetwarzanie danych osobowych narusza przepisy Ogólnego rozporządzenia o ochronie danych.</w:t>
      </w:r>
    </w:p>
    <w:p w14:paraId="61284E2F" w14:textId="77777777" w:rsidR="00FB6C3C" w:rsidRDefault="00FB6C3C" w:rsidP="00FB6C3C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962FB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8. podanie danych osobowych w zakresie wymaganym ustawodawstwem </w:t>
      </w:r>
    </w:p>
    <w:p w14:paraId="3AAF6C72" w14:textId="04438031" w:rsidR="00903A5C" w:rsidRPr="00E37A68" w:rsidRDefault="00903A5C" w:rsidP="00FB6C3C">
      <w:pPr>
        <w:shd w:val="clear" w:color="auto" w:fill="FFFFFF"/>
        <w:spacing w:after="159" w:line="235" w:lineRule="atLeas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37A6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- ustawa z dnia 23 maja 2024 r. o bonie energetycznym oraz o zmienianie </w:t>
      </w:r>
      <w:r w:rsidR="00E37A68" w:rsidRPr="00E37A68">
        <w:rPr>
          <w:rFonts w:ascii="Times New Roman" w:hAnsi="Times New Roman" w:cs="Times New Roman"/>
          <w:color w:val="000000"/>
          <w:sz w:val="20"/>
          <w:szCs w:val="20"/>
        </w:rPr>
        <w:t>niektórych ustaw w celu ograniczenia cen energii elektrycznej, gazu ziemnego i</w:t>
      </w:r>
      <w:r w:rsidR="00E37A68" w:rsidRPr="00E37A6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37A68" w:rsidRPr="00E37A68">
        <w:rPr>
          <w:rFonts w:ascii="Times New Roman" w:hAnsi="Times New Roman" w:cs="Times New Roman"/>
          <w:color w:val="000000"/>
          <w:sz w:val="20"/>
          <w:szCs w:val="20"/>
        </w:rPr>
        <w:t>ciepła systemowego</w:t>
      </w:r>
      <w:r w:rsidRPr="00E37A68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</w:t>
      </w:r>
    </w:p>
    <w:p w14:paraId="291132EA" w14:textId="231B1321" w:rsidR="00962FB2" w:rsidRPr="00962FB2" w:rsidRDefault="00FB6C3C" w:rsidP="00962FB2">
      <w:pPr>
        <w:jc w:val="both"/>
        <w:rPr>
          <w:rFonts w:ascii="Times New Roman" w:hAnsi="Times New Roman" w:cs="Times New Roman"/>
          <w:sz w:val="20"/>
          <w:szCs w:val="20"/>
        </w:rPr>
      </w:pPr>
      <w:r w:rsidRPr="00962FB2">
        <w:rPr>
          <w:rFonts w:ascii="Times New Roman" w:hAnsi="Times New Roman" w:cs="Times New Roman"/>
          <w:sz w:val="20"/>
          <w:szCs w:val="20"/>
        </w:rPr>
        <w:t>9. Podanie przez Panią /Pana danych osobowych wynikających  z przepisów prawa jest obowiązkowe</w:t>
      </w:r>
      <w:r w:rsidR="00962FB2" w:rsidRPr="00962FB2">
        <w:rPr>
          <w:rFonts w:ascii="Times New Roman" w:hAnsi="Times New Roman" w:cs="Times New Roman"/>
          <w:sz w:val="20"/>
          <w:szCs w:val="20"/>
        </w:rPr>
        <w:t xml:space="preserve">, </w:t>
      </w:r>
      <w:r w:rsidRPr="00962FB2">
        <w:rPr>
          <w:rFonts w:ascii="Times New Roman" w:hAnsi="Times New Roman" w:cs="Times New Roman"/>
          <w:sz w:val="20"/>
          <w:szCs w:val="20"/>
        </w:rPr>
        <w:t xml:space="preserve"> z wyjątkiem danych</w:t>
      </w:r>
      <w:r w:rsidR="00962FB2" w:rsidRPr="00962FB2">
        <w:rPr>
          <w:rFonts w:ascii="Times New Roman" w:hAnsi="Times New Roman" w:cs="Times New Roman"/>
          <w:sz w:val="20"/>
          <w:szCs w:val="20"/>
        </w:rPr>
        <w:t xml:space="preserve"> osobowych fakultatywnych , których podanie jest dobrowolne . Konsekwencją nie podania przez Panią / Pana danych osobowych wymaganych przez przepisy prawa jest brak możliwości udzielenia świadczenia. </w:t>
      </w:r>
    </w:p>
    <w:p w14:paraId="12ED2B3B" w14:textId="77777777" w:rsidR="00962FB2" w:rsidRDefault="00962FB2" w:rsidP="003C42A3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4D419AE" w14:textId="131E77F8" w:rsidR="003C42A3" w:rsidRPr="00962FB2" w:rsidRDefault="003C42A3" w:rsidP="003C42A3">
      <w:pPr>
        <w:jc w:val="center"/>
        <w:rPr>
          <w:rFonts w:ascii="Times New Roman" w:hAnsi="Times New Roman" w:cs="Times New Roman"/>
          <w:sz w:val="20"/>
          <w:szCs w:val="20"/>
        </w:rPr>
      </w:pPr>
      <w:r w:rsidRPr="00962FB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57969B1A" w14:textId="5A3D9D03" w:rsidR="00962FB2" w:rsidRPr="00962FB2" w:rsidRDefault="00962FB2" w:rsidP="003C42A3">
      <w:pPr>
        <w:jc w:val="center"/>
        <w:rPr>
          <w:rFonts w:ascii="Times New Roman" w:hAnsi="Times New Roman" w:cs="Times New Roman"/>
          <w:sz w:val="20"/>
          <w:szCs w:val="20"/>
        </w:rPr>
      </w:pPr>
      <w:r w:rsidRPr="00962FB2">
        <w:rPr>
          <w:rFonts w:ascii="Times New Roman" w:hAnsi="Times New Roman" w:cs="Times New Roman"/>
          <w:sz w:val="20"/>
          <w:szCs w:val="20"/>
        </w:rPr>
        <w:t xml:space="preserve">Podpis </w:t>
      </w:r>
    </w:p>
    <w:sectPr w:rsidR="00962FB2" w:rsidRPr="00962FB2" w:rsidSect="004269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607F4"/>
    <w:multiLevelType w:val="multilevel"/>
    <w:tmpl w:val="A862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1B3554"/>
    <w:multiLevelType w:val="multilevel"/>
    <w:tmpl w:val="387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5C3821"/>
    <w:multiLevelType w:val="multilevel"/>
    <w:tmpl w:val="346C5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347211"/>
    <w:multiLevelType w:val="multilevel"/>
    <w:tmpl w:val="A58A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F7D4CF0"/>
    <w:multiLevelType w:val="multilevel"/>
    <w:tmpl w:val="A7C00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24793B"/>
    <w:multiLevelType w:val="multilevel"/>
    <w:tmpl w:val="446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5875441">
    <w:abstractNumId w:val="3"/>
  </w:num>
  <w:num w:numId="2" w16cid:durableId="571475140">
    <w:abstractNumId w:val="4"/>
  </w:num>
  <w:num w:numId="3" w16cid:durableId="1614052252">
    <w:abstractNumId w:val="1"/>
  </w:num>
  <w:num w:numId="4" w16cid:durableId="197620171">
    <w:abstractNumId w:val="5"/>
  </w:num>
  <w:num w:numId="5" w16cid:durableId="1217618736">
    <w:abstractNumId w:val="0"/>
  </w:num>
  <w:num w:numId="6" w16cid:durableId="1630429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41"/>
    <w:rsid w:val="00070468"/>
    <w:rsid w:val="000A76E6"/>
    <w:rsid w:val="00131F5F"/>
    <w:rsid w:val="003955C0"/>
    <w:rsid w:val="003C42A3"/>
    <w:rsid w:val="003C4B1A"/>
    <w:rsid w:val="00426926"/>
    <w:rsid w:val="004C6232"/>
    <w:rsid w:val="00780A89"/>
    <w:rsid w:val="007D1FC0"/>
    <w:rsid w:val="008347A4"/>
    <w:rsid w:val="008D1541"/>
    <w:rsid w:val="00903A5C"/>
    <w:rsid w:val="00962FB2"/>
    <w:rsid w:val="00970F56"/>
    <w:rsid w:val="009A067C"/>
    <w:rsid w:val="00A26E80"/>
    <w:rsid w:val="00A31D98"/>
    <w:rsid w:val="00A81A89"/>
    <w:rsid w:val="00B075B7"/>
    <w:rsid w:val="00B509DA"/>
    <w:rsid w:val="00BB17D2"/>
    <w:rsid w:val="00C72DF3"/>
    <w:rsid w:val="00C730D4"/>
    <w:rsid w:val="00E37A68"/>
    <w:rsid w:val="00EB2FA9"/>
    <w:rsid w:val="00F124E2"/>
    <w:rsid w:val="00F648B7"/>
    <w:rsid w:val="00FB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D054"/>
  <w15:chartTrackingRefBased/>
  <w15:docId w15:val="{D809EFF4-0063-4972-9719-DA1A1E92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znrodzaktutznustawalubrozporzdzenieiorganwydajcy">
    <w:name w:val="oznrodzaktutznustawalubrozporzdzenieiorganwydajcy"/>
    <w:basedOn w:val="Normalny"/>
    <w:rsid w:val="00903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903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903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Brzyk</dc:creator>
  <cp:keywords/>
  <dc:description/>
  <cp:lastModifiedBy>Paulina Brzyk</cp:lastModifiedBy>
  <cp:revision>2</cp:revision>
  <cp:lastPrinted>2024-07-16T06:42:00Z</cp:lastPrinted>
  <dcterms:created xsi:type="dcterms:W3CDTF">2024-07-16T06:42:00Z</dcterms:created>
  <dcterms:modified xsi:type="dcterms:W3CDTF">2024-07-16T06:42:00Z</dcterms:modified>
</cp:coreProperties>
</file>